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20" w:lineRule="exact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国家税务总局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福建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省税务局202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4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年度</w:t>
      </w:r>
    </w:p>
    <w:p>
      <w:pPr>
        <w:adjustRightInd w:val="0"/>
        <w:snapToGrid w:val="0"/>
        <w:spacing w:line="620" w:lineRule="exact"/>
        <w:jc w:val="center"/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</w:pPr>
      <w:r>
        <w:rPr>
          <w:rFonts w:hint="eastAsia" w:ascii="宋体" w:hAnsi="宋体" w:eastAsia="宋体" w:cs="宋体"/>
          <w:b/>
          <w:bCs/>
          <w:kern w:val="0"/>
          <w:sz w:val="36"/>
          <w:szCs w:val="36"/>
        </w:rPr>
        <w:t>拟录用公务员公示公告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（第</w:t>
      </w:r>
      <w:r>
        <w:rPr>
          <w:rFonts w:hint="eastAsia" w:ascii="宋体" w:hAnsi="宋体" w:cs="宋体"/>
          <w:b/>
          <w:bCs/>
          <w:kern w:val="0"/>
          <w:sz w:val="36"/>
          <w:szCs w:val="36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kern w:val="0"/>
          <w:sz w:val="36"/>
          <w:szCs w:val="36"/>
          <w:lang w:eastAsia="zh-CN"/>
        </w:rPr>
        <w:t>批）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ascii="Times New Roman" w:hAnsi="Times New Roman" w:eastAsia="仿宋_GB2312" w:cs="宋体"/>
          <w:kern w:val="0"/>
          <w:sz w:val="32"/>
          <w:szCs w:val="20"/>
        </w:rPr>
      </w:pPr>
    </w:p>
    <w:p>
      <w:pPr>
        <w:adjustRightInd w:val="0"/>
        <w:snapToGrid w:val="0"/>
        <w:spacing w:line="620" w:lineRule="exact"/>
        <w:ind w:firstLine="640" w:firstLineChars="200"/>
        <w:rPr>
          <w:rFonts w:hint="eastAsia" w:ascii="宋体" w:hAnsi="宋体" w:eastAsia="宋体" w:cs="宋体"/>
          <w:kern w:val="0"/>
          <w:sz w:val="32"/>
          <w:szCs w:val="20"/>
        </w:rPr>
      </w:pPr>
      <w:r>
        <w:rPr>
          <w:rFonts w:hint="eastAsia" w:ascii="宋体" w:hAnsi="宋体" w:eastAsia="宋体" w:cs="宋体"/>
          <w:kern w:val="0"/>
          <w:sz w:val="32"/>
          <w:szCs w:val="20"/>
        </w:rPr>
        <w:t>根据中央机关及其直属机构202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32"/>
          <w:szCs w:val="20"/>
        </w:rPr>
        <w:t>年度考试录用公务员工作有关要求，经过笔试、面试、体检和考察等程序，确定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张笑彦</w:t>
      </w:r>
      <w:r>
        <w:rPr>
          <w:rFonts w:hint="eastAsia" w:ascii="宋体" w:hAnsi="宋体" w:eastAsia="宋体" w:cs="宋体"/>
          <w:kern w:val="0"/>
          <w:sz w:val="32"/>
          <w:szCs w:val="20"/>
        </w:rPr>
        <w:t>等1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9</w:t>
      </w:r>
      <w:r>
        <w:rPr>
          <w:rFonts w:hint="eastAsia" w:ascii="宋体" w:hAnsi="宋体" w:eastAsia="宋体" w:cs="宋体"/>
          <w:kern w:val="0"/>
          <w:sz w:val="32"/>
          <w:szCs w:val="20"/>
        </w:rPr>
        <w:t>人为国家税务总局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福建</w:t>
      </w:r>
      <w:r>
        <w:rPr>
          <w:rFonts w:hint="eastAsia" w:ascii="宋体" w:hAnsi="宋体" w:eastAsia="宋体" w:cs="宋体"/>
          <w:kern w:val="0"/>
          <w:sz w:val="32"/>
          <w:szCs w:val="20"/>
        </w:rPr>
        <w:t>省税务局拟录用公务员，现予以公示。公示期间如有</w:t>
      </w:r>
      <w:r>
        <w:rPr>
          <w:rFonts w:hint="eastAsia" w:ascii="宋体" w:hAnsi="宋体" w:cs="宋体"/>
          <w:kern w:val="0"/>
          <w:sz w:val="32"/>
          <w:szCs w:val="20"/>
          <w:lang w:eastAsia="zh-CN"/>
        </w:rPr>
        <w:t>疑问</w:t>
      </w:r>
      <w:r>
        <w:rPr>
          <w:rFonts w:hint="eastAsia" w:ascii="宋体" w:hAnsi="宋体" w:eastAsia="宋体" w:cs="宋体"/>
          <w:kern w:val="0"/>
          <w:sz w:val="32"/>
          <w:szCs w:val="20"/>
        </w:rPr>
        <w:t>，请向国家税务总局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福建</w:t>
      </w:r>
      <w:r>
        <w:rPr>
          <w:rFonts w:hint="eastAsia" w:ascii="宋体" w:hAnsi="宋体" w:eastAsia="宋体" w:cs="宋体"/>
          <w:kern w:val="0"/>
          <w:sz w:val="32"/>
          <w:szCs w:val="20"/>
        </w:rPr>
        <w:t>省税务局反映。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20"/>
        </w:rPr>
      </w:pPr>
      <w:r>
        <w:rPr>
          <w:rFonts w:hint="eastAsia" w:ascii="宋体" w:hAnsi="宋体" w:eastAsia="宋体" w:cs="宋体"/>
          <w:kern w:val="0"/>
          <w:sz w:val="32"/>
          <w:szCs w:val="20"/>
        </w:rPr>
        <w:t>公示时间：202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32"/>
          <w:szCs w:val="20"/>
        </w:rPr>
        <w:t>年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32"/>
          <w:szCs w:val="20"/>
        </w:rPr>
        <w:t>月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26</w:t>
      </w:r>
      <w:r>
        <w:rPr>
          <w:rFonts w:hint="eastAsia" w:ascii="宋体" w:hAnsi="宋体" w:eastAsia="宋体" w:cs="宋体"/>
          <w:kern w:val="0"/>
          <w:sz w:val="32"/>
          <w:szCs w:val="20"/>
        </w:rPr>
        <w:t>日-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5</w:t>
      </w:r>
      <w:r>
        <w:rPr>
          <w:rFonts w:hint="eastAsia" w:ascii="宋体" w:hAnsi="宋体" w:eastAsia="宋体" w:cs="宋体"/>
          <w:kern w:val="0"/>
          <w:sz w:val="32"/>
          <w:szCs w:val="20"/>
        </w:rPr>
        <w:t>月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6</w:t>
      </w:r>
      <w:r>
        <w:rPr>
          <w:rFonts w:hint="eastAsia" w:ascii="宋体" w:hAnsi="宋体" w:eastAsia="宋体" w:cs="宋体"/>
          <w:kern w:val="0"/>
          <w:sz w:val="32"/>
          <w:szCs w:val="20"/>
        </w:rPr>
        <w:t>日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20"/>
        </w:rPr>
      </w:pPr>
      <w:r>
        <w:rPr>
          <w:rFonts w:hint="eastAsia" w:ascii="宋体" w:hAnsi="宋体" w:eastAsia="宋体" w:cs="宋体"/>
          <w:kern w:val="0"/>
          <w:sz w:val="32"/>
          <w:szCs w:val="20"/>
        </w:rPr>
        <w:t>监督电话：</w:t>
      </w:r>
      <w:r>
        <w:rPr>
          <w:rFonts w:hint="eastAsia" w:ascii="宋体" w:hAnsi="宋体" w:cs="宋体"/>
          <w:kern w:val="0"/>
          <w:sz w:val="32"/>
          <w:szCs w:val="20"/>
        </w:rPr>
        <w:t>0591-87098282</w:t>
      </w:r>
    </w:p>
    <w:p>
      <w:pPr>
        <w:adjustRightInd w:val="0"/>
        <w:snapToGrid w:val="0"/>
        <w:spacing w:line="620" w:lineRule="exact"/>
        <w:ind w:left="2238" w:leftChars="304" w:hanging="1600" w:hangingChars="500"/>
        <w:jc w:val="left"/>
        <w:rPr>
          <w:rFonts w:hint="default" w:ascii="宋体" w:hAnsi="宋体" w:eastAsia="宋体" w:cs="宋体"/>
          <w:kern w:val="0"/>
          <w:sz w:val="32"/>
          <w:szCs w:val="20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20"/>
        </w:rPr>
        <w:t>联系地址：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福建省福州市鼓楼区铜盘路36号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20"/>
        </w:rPr>
      </w:pPr>
      <w:r>
        <w:rPr>
          <w:rFonts w:hint="eastAsia" w:ascii="宋体" w:hAnsi="宋体" w:eastAsia="宋体" w:cs="宋体"/>
          <w:kern w:val="0"/>
          <w:sz w:val="32"/>
          <w:szCs w:val="20"/>
        </w:rPr>
        <w:t>邮政编码：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350003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20"/>
        </w:rPr>
      </w:pPr>
    </w:p>
    <w:p>
      <w:pPr>
        <w:adjustRightInd w:val="0"/>
        <w:snapToGrid w:val="0"/>
        <w:spacing w:line="620" w:lineRule="exact"/>
        <w:ind w:left="1598" w:leftChars="304" w:hanging="960" w:hangingChars="300"/>
        <w:jc w:val="left"/>
        <w:rPr>
          <w:rFonts w:hint="eastAsia" w:ascii="宋体" w:hAnsi="宋体" w:eastAsia="宋体" w:cs="宋体"/>
          <w:kern w:val="0"/>
          <w:sz w:val="32"/>
          <w:szCs w:val="20"/>
          <w:lang w:eastAsia="zh-CN"/>
        </w:rPr>
      </w:pPr>
      <w:r>
        <w:rPr>
          <w:rFonts w:hint="eastAsia" w:ascii="宋体" w:hAnsi="宋体" w:eastAsia="宋体" w:cs="宋体"/>
          <w:kern w:val="0"/>
          <w:sz w:val="32"/>
          <w:szCs w:val="20"/>
        </w:rPr>
        <w:t>附件：国家税务总局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福建</w:t>
      </w:r>
      <w:r>
        <w:rPr>
          <w:rFonts w:hint="eastAsia" w:ascii="宋体" w:hAnsi="宋体" w:eastAsia="宋体" w:cs="宋体"/>
          <w:kern w:val="0"/>
          <w:sz w:val="32"/>
          <w:szCs w:val="20"/>
        </w:rPr>
        <w:t>省税务局202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32"/>
          <w:szCs w:val="20"/>
        </w:rPr>
        <w:t>年度拟录用公务员名单</w:t>
      </w:r>
      <w:r>
        <w:rPr>
          <w:rFonts w:hint="eastAsia" w:ascii="宋体" w:hAnsi="宋体" w:cs="宋体"/>
          <w:kern w:val="0"/>
          <w:sz w:val="32"/>
          <w:szCs w:val="20"/>
          <w:lang w:eastAsia="zh-CN"/>
        </w:rPr>
        <w:t>（第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二</w:t>
      </w:r>
      <w:r>
        <w:rPr>
          <w:rFonts w:hint="eastAsia" w:ascii="宋体" w:hAnsi="宋体" w:cs="宋体"/>
          <w:kern w:val="0"/>
          <w:sz w:val="32"/>
          <w:szCs w:val="20"/>
          <w:lang w:eastAsia="zh-CN"/>
        </w:rPr>
        <w:t>批）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20"/>
        </w:rPr>
      </w:pP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20"/>
        </w:rPr>
      </w:pPr>
    </w:p>
    <w:p>
      <w:pPr>
        <w:adjustRightInd w:val="0"/>
        <w:snapToGrid w:val="0"/>
        <w:spacing w:line="620" w:lineRule="exact"/>
        <w:ind w:firstLine="2518" w:firstLineChars="787"/>
        <w:jc w:val="center"/>
        <w:rPr>
          <w:rFonts w:hint="eastAsia" w:ascii="宋体" w:hAnsi="宋体" w:eastAsia="宋体" w:cs="宋体"/>
          <w:kern w:val="0"/>
          <w:sz w:val="32"/>
          <w:szCs w:val="20"/>
        </w:rPr>
      </w:pPr>
      <w:r>
        <w:rPr>
          <w:rFonts w:hint="eastAsia" w:ascii="宋体" w:hAnsi="宋体" w:eastAsia="宋体" w:cs="宋体"/>
          <w:kern w:val="0"/>
          <w:sz w:val="32"/>
          <w:szCs w:val="20"/>
        </w:rPr>
        <w:t>国家税务总局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福建</w:t>
      </w:r>
      <w:r>
        <w:rPr>
          <w:rFonts w:hint="eastAsia" w:ascii="宋体" w:hAnsi="宋体" w:eastAsia="宋体" w:cs="宋体"/>
          <w:kern w:val="0"/>
          <w:sz w:val="32"/>
          <w:szCs w:val="20"/>
        </w:rPr>
        <w:t>省税务局</w:t>
      </w:r>
    </w:p>
    <w:p>
      <w:pPr>
        <w:adjustRightInd w:val="0"/>
        <w:snapToGrid w:val="0"/>
        <w:spacing w:line="620" w:lineRule="exact"/>
        <w:ind w:firstLine="2518" w:firstLineChars="787"/>
        <w:jc w:val="center"/>
        <w:rPr>
          <w:rFonts w:hint="eastAsia" w:ascii="宋体" w:hAnsi="宋体" w:eastAsia="宋体" w:cs="宋体"/>
          <w:kern w:val="0"/>
          <w:sz w:val="32"/>
          <w:szCs w:val="20"/>
        </w:rPr>
      </w:pPr>
      <w:r>
        <w:rPr>
          <w:rFonts w:hint="eastAsia" w:ascii="宋体" w:hAnsi="宋体" w:eastAsia="宋体" w:cs="宋体"/>
          <w:kern w:val="0"/>
          <w:sz w:val="32"/>
          <w:szCs w:val="20"/>
        </w:rPr>
        <w:t>202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32"/>
          <w:szCs w:val="20"/>
        </w:rPr>
        <w:t>年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4</w:t>
      </w:r>
      <w:r>
        <w:rPr>
          <w:rFonts w:hint="eastAsia" w:ascii="宋体" w:hAnsi="宋体" w:eastAsia="宋体" w:cs="宋体"/>
          <w:kern w:val="0"/>
          <w:sz w:val="32"/>
          <w:szCs w:val="20"/>
        </w:rPr>
        <w:t>月</w:t>
      </w:r>
      <w:r>
        <w:rPr>
          <w:rFonts w:hint="eastAsia" w:ascii="宋体" w:hAnsi="宋体" w:cs="宋体"/>
          <w:kern w:val="0"/>
          <w:sz w:val="32"/>
          <w:szCs w:val="20"/>
          <w:lang w:val="en-US" w:eastAsia="zh-CN"/>
        </w:rPr>
        <w:t>25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32"/>
          <w:szCs w:val="20"/>
        </w:rPr>
        <w:t>日</w:t>
      </w:r>
    </w:p>
    <w:p>
      <w:pPr>
        <w:adjustRightInd w:val="0"/>
        <w:snapToGrid w:val="0"/>
        <w:spacing w:line="620" w:lineRule="exact"/>
        <w:ind w:firstLine="640" w:firstLineChars="200"/>
        <w:jc w:val="left"/>
        <w:rPr>
          <w:rFonts w:hint="eastAsia" w:ascii="宋体" w:hAnsi="宋体" w:eastAsia="宋体" w:cs="宋体"/>
          <w:kern w:val="0"/>
          <w:sz w:val="32"/>
          <w:szCs w:val="20"/>
        </w:rPr>
      </w:pPr>
    </w:p>
    <w:p>
      <w:pPr>
        <w:adjustRightInd w:val="0"/>
        <w:snapToGrid w:val="0"/>
        <w:spacing w:line="620" w:lineRule="exact"/>
        <w:jc w:val="left"/>
        <w:rPr>
          <w:rFonts w:hint="eastAsia" w:ascii="宋体" w:hAnsi="宋体" w:eastAsia="宋体" w:cs="宋体"/>
          <w:kern w:val="0"/>
          <w:sz w:val="32"/>
          <w:szCs w:val="20"/>
        </w:rPr>
      </w:pPr>
    </w:p>
    <w:p>
      <w:pPr>
        <w:adjustRightInd w:val="0"/>
        <w:snapToGrid w:val="0"/>
        <w:spacing w:line="620" w:lineRule="exact"/>
        <w:jc w:val="left"/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jMjk2NmRjNWQwN2UyODRlZWEyYmIwMmQ5Y2VmNmMifQ=="/>
  </w:docVars>
  <w:rsids>
    <w:rsidRoot w:val="007B5359"/>
    <w:rsid w:val="00051DF1"/>
    <w:rsid w:val="000603A8"/>
    <w:rsid w:val="000E2A35"/>
    <w:rsid w:val="00196DB3"/>
    <w:rsid w:val="001D75E5"/>
    <w:rsid w:val="002203FB"/>
    <w:rsid w:val="003D5F74"/>
    <w:rsid w:val="00415B34"/>
    <w:rsid w:val="00436F04"/>
    <w:rsid w:val="00444F67"/>
    <w:rsid w:val="004635B8"/>
    <w:rsid w:val="0052393E"/>
    <w:rsid w:val="005D6529"/>
    <w:rsid w:val="00620207"/>
    <w:rsid w:val="006225B0"/>
    <w:rsid w:val="006377CF"/>
    <w:rsid w:val="0065485D"/>
    <w:rsid w:val="006755A0"/>
    <w:rsid w:val="006D77FB"/>
    <w:rsid w:val="00780F77"/>
    <w:rsid w:val="007971D9"/>
    <w:rsid w:val="007B5359"/>
    <w:rsid w:val="007B6B9D"/>
    <w:rsid w:val="008468D2"/>
    <w:rsid w:val="008A27A6"/>
    <w:rsid w:val="00953D61"/>
    <w:rsid w:val="00963C78"/>
    <w:rsid w:val="009F5C8F"/>
    <w:rsid w:val="00A54B1E"/>
    <w:rsid w:val="00AA09AD"/>
    <w:rsid w:val="00AC0F46"/>
    <w:rsid w:val="00AD75BE"/>
    <w:rsid w:val="00B11416"/>
    <w:rsid w:val="00BE3A1C"/>
    <w:rsid w:val="00C309C7"/>
    <w:rsid w:val="00C34F54"/>
    <w:rsid w:val="00D34D27"/>
    <w:rsid w:val="00D7252C"/>
    <w:rsid w:val="00D956AA"/>
    <w:rsid w:val="00E22BCD"/>
    <w:rsid w:val="00E54197"/>
    <w:rsid w:val="00E55186"/>
    <w:rsid w:val="00EC2574"/>
    <w:rsid w:val="00EC3C9C"/>
    <w:rsid w:val="00ED7186"/>
    <w:rsid w:val="00FB2D98"/>
    <w:rsid w:val="04C81265"/>
    <w:rsid w:val="09B41C7B"/>
    <w:rsid w:val="12CB256E"/>
    <w:rsid w:val="150E2C28"/>
    <w:rsid w:val="1A7B114E"/>
    <w:rsid w:val="28885913"/>
    <w:rsid w:val="31384B8B"/>
    <w:rsid w:val="35F7C19B"/>
    <w:rsid w:val="3A1C3795"/>
    <w:rsid w:val="3D8456C0"/>
    <w:rsid w:val="3DF021BD"/>
    <w:rsid w:val="3FBB7087"/>
    <w:rsid w:val="42A3200D"/>
    <w:rsid w:val="661F62DD"/>
    <w:rsid w:val="69FA2CB7"/>
    <w:rsid w:val="6E052311"/>
    <w:rsid w:val="787C4916"/>
    <w:rsid w:val="7BCD7C93"/>
    <w:rsid w:val="7BF7229F"/>
    <w:rsid w:val="7BFEE93E"/>
    <w:rsid w:val="7EE17C3C"/>
    <w:rsid w:val="B3651F35"/>
    <w:rsid w:val="DFEFF6EB"/>
    <w:rsid w:val="F7C30D9A"/>
    <w:rsid w:val="FFE700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semiHidden/>
    <w:qFormat/>
    <w:uiPriority w:val="99"/>
    <w:rPr>
      <w:kern w:val="2"/>
      <w:sz w:val="18"/>
      <w:szCs w:val="18"/>
    </w:rPr>
  </w:style>
  <w:style w:type="character" w:customStyle="1" w:styleId="7">
    <w:name w:val="页眉 Char"/>
    <w:basedOn w:val="5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Pages>1</Pages>
  <Words>42</Words>
  <Characters>242</Characters>
  <Lines>2</Lines>
  <Paragraphs>1</Paragraphs>
  <TotalTime>0</TotalTime>
  <ScaleCrop>false</ScaleCrop>
  <LinksUpToDate>false</LinksUpToDate>
  <CharactersWithSpaces>283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2018-04-12T05:50:00Z</dcterms:created>
  <dc:creator>Administrator</dc:creator>
  <cp:lastModifiedBy>ASUS</cp:lastModifiedBy>
  <cp:lastPrinted>2024-04-23T03:19:00Z</cp:lastPrinted>
  <dcterms:modified xsi:type="dcterms:W3CDTF">2024-04-25T03:00:30Z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216D04654BA94A0282703BC3D0316919_13</vt:lpwstr>
  </property>
</Properties>
</file>