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微软雅黑" w:hAnsi="微软雅黑" w:eastAsia="微软雅黑" w:cs="微软雅黑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2022年度滕州市幼儿园教师招聘面试疫情防控告知书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ascii="仿宋_GB2312" w:hAnsi="微软雅黑" w:eastAsia="仿宋_GB2312" w:cs="仿宋_GB2312"/>
          <w:sz w:val="31"/>
          <w:szCs w:val="31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sz w:val="31"/>
          <w:szCs w:val="31"/>
        </w:rPr>
        <w:t>现将</w:t>
      </w:r>
      <w:r>
        <w:rPr>
          <w:rFonts w:hint="eastAsia" w:ascii="仿宋_GB2312" w:hAnsi="微软雅黑" w:eastAsia="仿宋_GB2312" w:cs="仿宋_GB2312"/>
          <w:sz w:val="31"/>
          <w:szCs w:val="31"/>
        </w:rPr>
        <w:t>2022年度滕州市幼儿园教师招聘面试</w:t>
      </w:r>
      <w:r>
        <w:rPr>
          <w:rFonts w:ascii="仿宋_GB2312" w:hAnsi="微软雅黑" w:eastAsia="仿宋_GB2312" w:cs="仿宋_GB2312"/>
          <w:sz w:val="31"/>
          <w:szCs w:val="31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ascii="黑体" w:hAnsi="宋体" w:eastAsia="黑体" w:cs="黑体"/>
          <w:sz w:val="31"/>
          <w:szCs w:val="31"/>
        </w:rPr>
        <w:t xml:space="preserve">    </w:t>
      </w:r>
      <w:r>
        <w:rPr>
          <w:rFonts w:hint="eastAsia" w:ascii="黑体" w:hAnsi="宋体" w:eastAsia="黑体" w:cs="黑体"/>
          <w:sz w:val="31"/>
          <w:szCs w:val="31"/>
        </w:rPr>
        <w:t>一、考前防疫准备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（一）为确保顺利参考，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建议考生考前14天内非必要不离开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枣庄</w:t>
      </w:r>
      <w:r>
        <w:rPr>
          <w:rFonts w:hint="default" w:ascii="仿宋_GB2312" w:hAnsi="微软雅黑" w:eastAsia="仿宋_GB2312" w:cs="仿宋_GB2312"/>
          <w:sz w:val="31"/>
          <w:szCs w:val="31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sz w:val="31"/>
          <w:szCs w:val="31"/>
        </w:rPr>
        <w:t>，以免耽误考试。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（二）提前申领“山东省电子健康通行码”和“通信大数据行程卡”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sz w:val="31"/>
          <w:szCs w:val="31"/>
        </w:rPr>
        <w:t>    核酸检测阴性证明纸质版</w:t>
      </w:r>
      <w:r>
        <w:rPr>
          <w:rFonts w:hint="default" w:ascii="仿宋_GB2312" w:hAnsi="微软雅黑" w:eastAsia="仿宋_GB2312" w:cs="仿宋_GB2312"/>
          <w:sz w:val="31"/>
          <w:szCs w:val="31"/>
        </w:rPr>
        <w:t>（检测报告原件、复印件或打印“山东省电子健康通行码”显示的个人信息完整的核酸检测结果）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</w:rPr>
        <w:t>须在</w:t>
      </w:r>
      <w:r>
        <w:rPr>
          <w:rFonts w:hint="default" w:ascii="仿宋_GB2312" w:hAnsi="微软雅黑" w:eastAsia="仿宋_GB2312" w:cs="仿宋_GB2312"/>
          <w:sz w:val="31"/>
          <w:szCs w:val="31"/>
        </w:rPr>
        <w:t>进入考场时提交给监考人员。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（四）每日自觉进行体温测量、健康状况监测，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</w:rPr>
        <w:t>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eastAsia" w:ascii="黑体" w:hAnsi="宋体" w:eastAsia="黑体" w:cs="黑体"/>
          <w:sz w:val="31"/>
          <w:szCs w:val="31"/>
        </w:rPr>
        <w:t>    二、省内考生管理要求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1.</w:t>
      </w:r>
      <w:r>
        <w:rPr>
          <w:rStyle w:val="5"/>
          <w:rFonts w:hint="eastAsia" w:ascii="仿宋_GB2312" w:hAnsi="微软雅黑" w:eastAsia="仿宋_GB2312" w:cs="仿宋_GB2312"/>
          <w:color w:val="FF0000"/>
          <w:sz w:val="31"/>
          <w:szCs w:val="31"/>
          <w:lang w:val="en-US" w:eastAsia="zh-CN"/>
        </w:rPr>
        <w:t>枣庄市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考生</w:t>
      </w:r>
      <w:r>
        <w:rPr>
          <w:rFonts w:hint="default" w:ascii="仿宋_GB2312" w:hAnsi="微软雅黑" w:eastAsia="仿宋_GB2312" w:cs="仿宋_GB2312"/>
          <w:sz w:val="31"/>
          <w:szCs w:val="31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省内</w:t>
      </w:r>
      <w:r>
        <w:rPr>
          <w:rStyle w:val="5"/>
          <w:rFonts w:hint="eastAsia" w:ascii="仿宋_GB2312" w:hAnsi="微软雅黑" w:eastAsia="仿宋_GB2312" w:cs="仿宋_GB2312"/>
          <w:color w:val="FF0000"/>
          <w:sz w:val="31"/>
          <w:szCs w:val="31"/>
          <w:lang w:val="en-US" w:eastAsia="zh-CN"/>
        </w:rPr>
        <w:t>其他地市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sz w:val="31"/>
          <w:szCs w:val="31"/>
        </w:rPr>
        <w:t>，须提供启程前48小时内核酸检测阴性证明和抵达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sz w:val="31"/>
          <w:szCs w:val="31"/>
        </w:rPr>
        <w:t>后考前48小时内核酸检测阴性证明。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eastAsia" w:ascii="黑体" w:hAnsi="宋体" w:eastAsia="黑体" w:cs="黑体"/>
          <w:sz w:val="31"/>
          <w:szCs w:val="31"/>
        </w:rPr>
        <w:t>    三、省外旅居史和特殊情形考生管理要求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3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（一）对省外入鲁返鲁参加考试的考生，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应提前14天在滕州市教育和体育局备案，</w:t>
      </w:r>
      <w:r>
        <w:rPr>
          <w:rFonts w:hint="default" w:ascii="仿宋_GB2312" w:hAnsi="微软雅黑" w:eastAsia="仿宋_GB2312" w:cs="仿宋_GB2312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1.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省外低风险地区所在县（市、区）入鲁返鲁参加考试的考生</w:t>
      </w:r>
      <w:r>
        <w:rPr>
          <w:rFonts w:hint="default" w:ascii="仿宋_GB2312" w:hAnsi="微软雅黑" w:eastAsia="仿宋_GB2312" w:cs="仿宋_GB2312"/>
          <w:sz w:val="31"/>
          <w:szCs w:val="31"/>
        </w:rPr>
        <w:t>，须提前3天到达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sz w:val="31"/>
          <w:szCs w:val="31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省外中风险地区所在县（市、区）入鲁返鲁参加考试的考生</w:t>
      </w:r>
      <w:r>
        <w:rPr>
          <w:rFonts w:hint="default" w:ascii="仿宋_GB2312" w:hAnsi="微软雅黑" w:eastAsia="仿宋_GB2312" w:cs="仿宋_GB2312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sz w:val="31"/>
          <w:szCs w:val="31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3.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省外高风险地区所在县（市、区）入鲁返鲁参加考试的考生</w:t>
      </w:r>
      <w:r>
        <w:rPr>
          <w:rFonts w:hint="default" w:ascii="仿宋_GB2312" w:hAnsi="微软雅黑" w:eastAsia="仿宋_GB2312" w:cs="仿宋_GB2312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枣庄市</w:t>
      </w:r>
      <w:r>
        <w:rPr>
          <w:rFonts w:hint="default" w:ascii="仿宋_GB2312" w:hAnsi="微软雅黑" w:eastAsia="仿宋_GB2312" w:cs="仿宋_GB2312"/>
          <w:sz w:val="31"/>
          <w:szCs w:val="31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5.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考前14天内从省外发生本土疫情省份入鲁返鲁参加考试的考生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，应在相对独立的考场考试。</w:t>
      </w:r>
      <w:r>
        <w:rPr>
          <w:rFonts w:hint="default" w:ascii="仿宋_GB2312" w:hAnsi="微软雅黑" w:eastAsia="仿宋_GB2312" w:cs="仿宋_GB2312"/>
          <w:sz w:val="31"/>
          <w:szCs w:val="31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（五）存在以下情形的考生，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4.有境外旅居史且入境未满21天者；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 xml:space="preserve">    </w:t>
      </w:r>
      <w:r>
        <w:rPr>
          <w:rFonts w:hint="eastAsia" w:ascii="黑体" w:hAnsi="宋体" w:eastAsia="黑体" w:cs="黑体"/>
          <w:sz w:val="31"/>
          <w:szCs w:val="31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（一）考生经现场检测体温正常（未超过37.3℃），携带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准考证、有效居民身份证、符合规定要求和数量的核酸检测阴性证明(纸质版)，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sz w:val="31"/>
          <w:szCs w:val="31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color w:val="FF0000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sz w:val="31"/>
          <w:szCs w:val="31"/>
        </w:rPr>
        <w:t>的不得入场。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sz w:val="31"/>
          <w:szCs w:val="31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sz w:val="31"/>
          <w:szCs w:val="31"/>
        </w:rPr>
        <w:t>    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原则上</w:t>
      </w:r>
      <w:r>
        <w:rPr>
          <w:rStyle w:val="5"/>
          <w:rFonts w:hint="default" w:ascii="仿宋_GB2312" w:hAnsi="微软雅黑" w:eastAsia="仿宋_GB2312" w:cs="仿宋_GB2312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sz w:val="31"/>
          <w:szCs w:val="31"/>
        </w:rPr>
        <w:t>    （四）考试期间，</w:t>
      </w:r>
      <w:r>
        <w:rPr>
          <w:rFonts w:hint="default" w:ascii="仿宋_GB2312" w:hAnsi="微软雅黑" w:eastAsia="仿宋_GB2312" w:cs="仿宋_GB2312"/>
          <w:sz w:val="31"/>
          <w:szCs w:val="31"/>
        </w:rPr>
        <w:t>监考人员将组织全体考生签订《考生健康承诺书》（考点提供），按要求如实签订。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jY5MmE5YTRjNWI2YjA5NmMyNmQ5NGNhMjliZjgifQ=="/>
  </w:docVars>
  <w:rsids>
    <w:rsidRoot w:val="45BA5905"/>
    <w:rsid w:val="1F877DA2"/>
    <w:rsid w:val="383A2E69"/>
    <w:rsid w:val="3DBF1E7D"/>
    <w:rsid w:val="45BA5905"/>
    <w:rsid w:val="49744952"/>
    <w:rsid w:val="504D5C97"/>
    <w:rsid w:val="71394C11"/>
    <w:rsid w:val="754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1867</Words>
  <Characters>1922</Characters>
  <Lines>0</Lines>
  <Paragraphs>0</Paragraphs>
  <TotalTime>1</TotalTime>
  <ScaleCrop>false</ScaleCrop>
  <LinksUpToDate>false</LinksUpToDate>
  <CharactersWithSpaces>2018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2022-06-01T09:04:00Z</dcterms:created>
  <dc:creator>today</dc:creator>
  <cp:lastModifiedBy>today</cp:lastModifiedBy>
  <cp:lastPrinted>2022-06-02T00:23:00Z</cp:lastPrinted>
  <dcterms:modified xsi:type="dcterms:W3CDTF">2022-06-02T01:34:53Z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472B31D56CC54E69A35D8CFDD996AFC8</vt:lpwstr>
  </property>
</Properties>
</file>